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54aa1b2c8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70c13f63d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Manjithi,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f1037d8d84d7d" /><Relationship Type="http://schemas.openxmlformats.org/officeDocument/2006/relationships/numbering" Target="/word/numbering.xml" Id="R7751c52f5b6843d1" /><Relationship Type="http://schemas.openxmlformats.org/officeDocument/2006/relationships/settings" Target="/word/settings.xml" Id="Rc38df839d86948b1" /><Relationship Type="http://schemas.openxmlformats.org/officeDocument/2006/relationships/image" Target="/word/media/73384733-a46c-4b30-91aa-a84fb463593a.png" Id="R7fd70c13f63d4ac9" /></Relationships>
</file>