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53d6e185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0c2ed65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753363255463f" /><Relationship Type="http://schemas.openxmlformats.org/officeDocument/2006/relationships/numbering" Target="/word/numbering.xml" Id="R0cac60ff53064d12" /><Relationship Type="http://schemas.openxmlformats.org/officeDocument/2006/relationships/settings" Target="/word/settings.xml" Id="R72e57b2423044495" /><Relationship Type="http://schemas.openxmlformats.org/officeDocument/2006/relationships/image" Target="/word/media/e5242ef3-8cd4-45da-98b6-2e4af8d2183d.png" Id="R25660c2ed65745d5" /></Relationships>
</file>