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559051e5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87a4432f4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Manriano Banda,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d54aae4a048bd" /><Relationship Type="http://schemas.openxmlformats.org/officeDocument/2006/relationships/numbering" Target="/word/numbering.xml" Id="Rc203b3a14e9e4860" /><Relationship Type="http://schemas.openxmlformats.org/officeDocument/2006/relationships/settings" Target="/word/settings.xml" Id="Rfb6e4a6b493346cc" /><Relationship Type="http://schemas.openxmlformats.org/officeDocument/2006/relationships/image" Target="/word/media/87633814-20b8-4398-8245-3ad3b1060a67.png" Id="R2ac87a4432f44064" /></Relationships>
</file>