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3ee6c62f4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cfcdcda1b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Manzoorabad,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97e86d6a47e1" /><Relationship Type="http://schemas.openxmlformats.org/officeDocument/2006/relationships/numbering" Target="/word/numbering.xml" Id="Rdebfeea8c6aa4f34" /><Relationship Type="http://schemas.openxmlformats.org/officeDocument/2006/relationships/settings" Target="/word/settings.xml" Id="Ra8b9010bdfe04ea4" /><Relationship Type="http://schemas.openxmlformats.org/officeDocument/2006/relationships/image" Target="/word/media/e8c8327e-f749-4312-831a-6847e6e0aa4d.png" Id="R191cfcdcda1b4b93" /></Relationships>
</file>