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6116c7785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5806d0f32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bc124b45c499f" /><Relationship Type="http://schemas.openxmlformats.org/officeDocument/2006/relationships/numbering" Target="/word/numbering.xml" Id="R00f74aa6711441d6" /><Relationship Type="http://schemas.openxmlformats.org/officeDocument/2006/relationships/settings" Target="/word/settings.xml" Id="R55a545db098b4c14" /><Relationship Type="http://schemas.openxmlformats.org/officeDocument/2006/relationships/image" Target="/word/media/ad897866-2d11-4c74-b4da-f39bd5c0e1f2.png" Id="R59c5806d0f3248cf" /></Relationships>
</file>