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71fa5b88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b7da3b2fb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3a56df65745c6" /><Relationship Type="http://schemas.openxmlformats.org/officeDocument/2006/relationships/numbering" Target="/word/numbering.xml" Id="R475cec6c4f4445ca" /><Relationship Type="http://schemas.openxmlformats.org/officeDocument/2006/relationships/settings" Target="/word/settings.xml" Id="R2fdc4881bc0b4814" /><Relationship Type="http://schemas.openxmlformats.org/officeDocument/2006/relationships/image" Target="/word/media/6408927a-d551-423d-ba45-8a37509429b1.png" Id="R4f4b7da3b2fb4006" /></Relationships>
</file>