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6e3a058ff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d2587519a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ada5156ec4e3e" /><Relationship Type="http://schemas.openxmlformats.org/officeDocument/2006/relationships/numbering" Target="/word/numbering.xml" Id="R1cabeb27724d41f2" /><Relationship Type="http://schemas.openxmlformats.org/officeDocument/2006/relationships/settings" Target="/word/settings.xml" Id="Re84a486d67dd468f" /><Relationship Type="http://schemas.openxmlformats.org/officeDocument/2006/relationships/image" Target="/word/media/75bb3c30-5219-4651-b22e-76b886b62a28.png" Id="Ra85d2587519a46d1" /></Relationships>
</file>