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434a9266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da454f8e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Marwatan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f9a73db94a87" /><Relationship Type="http://schemas.openxmlformats.org/officeDocument/2006/relationships/numbering" Target="/word/numbering.xml" Id="R858735388be7440a" /><Relationship Type="http://schemas.openxmlformats.org/officeDocument/2006/relationships/settings" Target="/word/settings.xml" Id="Rf6f3eb29cfe9445c" /><Relationship Type="http://schemas.openxmlformats.org/officeDocument/2006/relationships/image" Target="/word/media/3419944c-4e6a-4af2-99ed-a0385eaf2d00.png" Id="R1e4da454f8e74fed" /></Relationships>
</file>