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e6a28fe3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4fb79de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bf91260f445a" /><Relationship Type="http://schemas.openxmlformats.org/officeDocument/2006/relationships/numbering" Target="/word/numbering.xml" Id="R0e21a5d3adfa4d1b" /><Relationship Type="http://schemas.openxmlformats.org/officeDocument/2006/relationships/settings" Target="/word/settings.xml" Id="R42b3aa8233684a9d" /><Relationship Type="http://schemas.openxmlformats.org/officeDocument/2006/relationships/image" Target="/word/media/266f56dd-320c-4830-8bfc-9da49333a053.png" Id="R846b4fb79de049f8" /></Relationships>
</file>