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6c7c14c8f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dab5ae6c9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 Sangar,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2f39eba0e43c8" /><Relationship Type="http://schemas.openxmlformats.org/officeDocument/2006/relationships/numbering" Target="/word/numbering.xml" Id="R37d1b709a565476b" /><Relationship Type="http://schemas.openxmlformats.org/officeDocument/2006/relationships/settings" Target="/word/settings.xml" Id="R04cb93fe1d5044f2" /><Relationship Type="http://schemas.openxmlformats.org/officeDocument/2006/relationships/image" Target="/word/media/c6b81d15-019e-4a3c-9be7-c650c0e7752a.png" Id="R8e4dab5ae6c94ade" /></Relationships>
</file>