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ee75deded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2c793c13f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Matiullah,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3b77b65fe48e2" /><Relationship Type="http://schemas.openxmlformats.org/officeDocument/2006/relationships/numbering" Target="/word/numbering.xml" Id="Rba93e5f7ffa04a2f" /><Relationship Type="http://schemas.openxmlformats.org/officeDocument/2006/relationships/settings" Target="/word/settings.xml" Id="R9ea45b96a78448d3" /><Relationship Type="http://schemas.openxmlformats.org/officeDocument/2006/relationships/image" Target="/word/media/12fa82de-af6f-4a88-8a1b-b54b38db31c0.png" Id="Rb382c793c13f4292" /></Relationships>
</file>