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382ad3bea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6a35cc1c1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fa1d77cc94926" /><Relationship Type="http://schemas.openxmlformats.org/officeDocument/2006/relationships/numbering" Target="/word/numbering.xml" Id="Rbc56ed9247c54635" /><Relationship Type="http://schemas.openxmlformats.org/officeDocument/2006/relationships/settings" Target="/word/settings.xml" Id="Refe1591066a24aab" /><Relationship Type="http://schemas.openxmlformats.org/officeDocument/2006/relationships/image" Target="/word/media/20e0f012-b952-4901-b410-bc9581854c20.png" Id="Reea6a35cc1c14c44" /></Relationships>
</file>