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4962f342c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cf734cf76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Mazai Raghza,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703458d414bd2" /><Relationship Type="http://schemas.openxmlformats.org/officeDocument/2006/relationships/numbering" Target="/word/numbering.xml" Id="Rff84f80baf1d4c31" /><Relationship Type="http://schemas.openxmlformats.org/officeDocument/2006/relationships/settings" Target="/word/settings.xml" Id="R149b176702ae4dfc" /><Relationship Type="http://schemas.openxmlformats.org/officeDocument/2006/relationships/image" Target="/word/media/f9471edd-5638-4b52-a780-d9c51aa65ba1.png" Id="R8a3cf734cf764b8a" /></Relationships>
</file>