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7985fd576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889513c96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Mechni Chauk,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ceaf7a8da4c48" /><Relationship Type="http://schemas.openxmlformats.org/officeDocument/2006/relationships/numbering" Target="/word/numbering.xml" Id="Rcb77e9f10aff4e17" /><Relationship Type="http://schemas.openxmlformats.org/officeDocument/2006/relationships/settings" Target="/word/settings.xml" Id="Rfd0043bd37754da7" /><Relationship Type="http://schemas.openxmlformats.org/officeDocument/2006/relationships/image" Target="/word/media/43aa5fd1-d68f-494b-add5-765b0e32473a.png" Id="R2cc889513c964265" /></Relationships>
</file>