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a7dd0c6c2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b98a366a9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9a5b5555843a7" /><Relationship Type="http://schemas.openxmlformats.org/officeDocument/2006/relationships/numbering" Target="/word/numbering.xml" Id="R5fbf1a4811b545d5" /><Relationship Type="http://schemas.openxmlformats.org/officeDocument/2006/relationships/settings" Target="/word/settings.xml" Id="Rc4ac15cfa56a4e94" /><Relationship Type="http://schemas.openxmlformats.org/officeDocument/2006/relationships/image" Target="/word/media/cc1aafde-d009-42f9-a193-214c462bdaa2.png" Id="R655b98a366a94c8b" /></Relationships>
</file>