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616c19272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02b9fdf6a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Mehran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25bd8aa7f4178" /><Relationship Type="http://schemas.openxmlformats.org/officeDocument/2006/relationships/numbering" Target="/word/numbering.xml" Id="Raa99d0eb2f444189" /><Relationship Type="http://schemas.openxmlformats.org/officeDocument/2006/relationships/settings" Target="/word/settings.xml" Id="Rbf60a87dfeb6435b" /><Relationship Type="http://schemas.openxmlformats.org/officeDocument/2006/relationships/image" Target="/word/media/0b112c5d-88d6-417b-b109-80453303ce79.png" Id="R05802b9fdf6a46e0" /></Relationships>
</file>