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1cd9ee0ef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ef9465de7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1266b55ab42a8" /><Relationship Type="http://schemas.openxmlformats.org/officeDocument/2006/relationships/numbering" Target="/word/numbering.xml" Id="R38a7d12bb9ae4c2d" /><Relationship Type="http://schemas.openxmlformats.org/officeDocument/2006/relationships/settings" Target="/word/settings.xml" Id="R0b29a54c0159469d" /><Relationship Type="http://schemas.openxmlformats.org/officeDocument/2006/relationships/image" Target="/word/media/854ecc00-d087-4687-9b26-102956db2e3a.png" Id="R697ef9465de749f4" /></Relationships>
</file>