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6e42506a3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2d63aa53e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Mekhtar,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296efdac94df8" /><Relationship Type="http://schemas.openxmlformats.org/officeDocument/2006/relationships/numbering" Target="/word/numbering.xml" Id="Ree4f0055ffb34406" /><Relationship Type="http://schemas.openxmlformats.org/officeDocument/2006/relationships/settings" Target="/word/settings.xml" Id="R73b9d6405aa24870" /><Relationship Type="http://schemas.openxmlformats.org/officeDocument/2006/relationships/image" Target="/word/media/ab88a90c-9065-480c-9a81-b2cde7cc0cb1.png" Id="R53d2d63aa53e4057" /></Relationships>
</file>