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e366f1e41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0590c551e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Memon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7ec2735b74744" /><Relationship Type="http://schemas.openxmlformats.org/officeDocument/2006/relationships/numbering" Target="/word/numbering.xml" Id="R0db41be8e0c84bd2" /><Relationship Type="http://schemas.openxmlformats.org/officeDocument/2006/relationships/settings" Target="/word/settings.xml" Id="Ra8e5a116ca6e4dc5" /><Relationship Type="http://schemas.openxmlformats.org/officeDocument/2006/relationships/image" Target="/word/media/d5a86a98-ab6f-4bd5-b071-7417733b21e4.png" Id="R7bf0590c551e4257" /></Relationships>
</file>