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5a4c3cacc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83efb466b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 Ka Garah,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2d6293517461d" /><Relationship Type="http://schemas.openxmlformats.org/officeDocument/2006/relationships/numbering" Target="/word/numbering.xml" Id="R015c2a04c2ae4f18" /><Relationship Type="http://schemas.openxmlformats.org/officeDocument/2006/relationships/settings" Target="/word/settings.xml" Id="R2af9aab11e6f43b8" /><Relationship Type="http://schemas.openxmlformats.org/officeDocument/2006/relationships/image" Target="/word/media/18cb0aad-ecd0-4ffa-90ed-b77097fe97bd.png" Id="Re9d83efb466b4cc9" /></Relationships>
</file>