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cbd110309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10f89da56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Khel Karri,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0d4c66677463b" /><Relationship Type="http://schemas.openxmlformats.org/officeDocument/2006/relationships/numbering" Target="/word/numbering.xml" Id="Rafbefb5824fd49f9" /><Relationship Type="http://schemas.openxmlformats.org/officeDocument/2006/relationships/settings" Target="/word/settings.xml" Id="Rf42e490b06734471" /><Relationship Type="http://schemas.openxmlformats.org/officeDocument/2006/relationships/image" Target="/word/media/6b56038e-e30c-4ebd-92c6-91a9ddf319f9.png" Id="R4ac10f89da564c75" /></Relationships>
</file>