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11fe0a56c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81807fac2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Miangano 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c48db1ae4d86" /><Relationship Type="http://schemas.openxmlformats.org/officeDocument/2006/relationships/numbering" Target="/word/numbering.xml" Id="Rfadd2bbb6be0402d" /><Relationship Type="http://schemas.openxmlformats.org/officeDocument/2006/relationships/settings" Target="/word/settings.xml" Id="Rcd2e423d1fd1496c" /><Relationship Type="http://schemas.openxmlformats.org/officeDocument/2006/relationships/image" Target="/word/media/8633aed8-f817-46d2-af43-da9ef8b5c941.png" Id="R96881807fac243d8" /></Relationships>
</file>