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20d8232a0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b98d206f5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Miani Jhabelan,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50d739a434bb7" /><Relationship Type="http://schemas.openxmlformats.org/officeDocument/2006/relationships/numbering" Target="/word/numbering.xml" Id="R68068f15209c460b" /><Relationship Type="http://schemas.openxmlformats.org/officeDocument/2006/relationships/settings" Target="/word/settings.xml" Id="Rb351da9dcb1241ad" /><Relationship Type="http://schemas.openxmlformats.org/officeDocument/2006/relationships/image" Target="/word/media/6687b6ee-434b-4b1c-81fb-ea92f4cec7b9.png" Id="Rcecb98d206f5453b" /></Relationships>
</file>