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0a934f4cc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59556bed8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d0d34834745b3" /><Relationship Type="http://schemas.openxmlformats.org/officeDocument/2006/relationships/numbering" Target="/word/numbering.xml" Id="R0956c4eb463f4c90" /><Relationship Type="http://schemas.openxmlformats.org/officeDocument/2006/relationships/settings" Target="/word/settings.xml" Id="R6df9ec5622984942" /><Relationship Type="http://schemas.openxmlformats.org/officeDocument/2006/relationships/image" Target="/word/media/783d0cb7-a632-44de-b536-679342e420f7.png" Id="R05b59556bed8462c" /></Relationships>
</file>