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e5c89aed2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b485e95b9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daffdec0348ae" /><Relationship Type="http://schemas.openxmlformats.org/officeDocument/2006/relationships/numbering" Target="/word/numbering.xml" Id="R3d2f8ff427304bbb" /><Relationship Type="http://schemas.openxmlformats.org/officeDocument/2006/relationships/settings" Target="/word/settings.xml" Id="Rf2ca924666224834" /><Relationship Type="http://schemas.openxmlformats.org/officeDocument/2006/relationships/image" Target="/word/media/f7fe112c-39f1-4af4-9736-7ed84d20517a.png" Id="R604b485e95b941ef" /></Relationships>
</file>