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183f991a4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873ead428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c8b68580a4128" /><Relationship Type="http://schemas.openxmlformats.org/officeDocument/2006/relationships/numbering" Target="/word/numbering.xml" Id="R2014987f6f4b418e" /><Relationship Type="http://schemas.openxmlformats.org/officeDocument/2006/relationships/settings" Target="/word/settings.xml" Id="Ra4d89bd61ddb42d9" /><Relationship Type="http://schemas.openxmlformats.org/officeDocument/2006/relationships/image" Target="/word/media/74f523e4-387b-4704-97f7-4c968540f78f.png" Id="R37a873ead428400b" /></Relationships>
</file>