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3782997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301b1520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8de96eb84ee2" /><Relationship Type="http://schemas.openxmlformats.org/officeDocument/2006/relationships/numbering" Target="/word/numbering.xml" Id="R2b18a04d928f45a4" /><Relationship Type="http://schemas.openxmlformats.org/officeDocument/2006/relationships/settings" Target="/word/settings.xml" Id="Rc41eba5e96b4421e" /><Relationship Type="http://schemas.openxmlformats.org/officeDocument/2006/relationships/image" Target="/word/media/fa71194a-aa3e-4e4a-bb2e-34ab56d353b0.png" Id="R337a301b15204934" /></Relationships>
</file>