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aced9f3c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6582af5f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143567dc94a3e" /><Relationship Type="http://schemas.openxmlformats.org/officeDocument/2006/relationships/numbering" Target="/word/numbering.xml" Id="R437f5071a6d74fd6" /><Relationship Type="http://schemas.openxmlformats.org/officeDocument/2006/relationships/settings" Target="/word/settings.xml" Id="Ra10956e35aaa4daa" /><Relationship Type="http://schemas.openxmlformats.org/officeDocument/2006/relationships/image" Target="/word/media/f6357575-2e97-4bda-bf26-87f853f77497.png" Id="R6b46582af5f44290" /></Relationships>
</file>