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cab4631f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92d7a7601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326d16484af6" /><Relationship Type="http://schemas.openxmlformats.org/officeDocument/2006/relationships/numbering" Target="/word/numbering.xml" Id="Ra08073abf80f435e" /><Relationship Type="http://schemas.openxmlformats.org/officeDocument/2006/relationships/settings" Target="/word/settings.xml" Id="Rf2bdc64ab8a24ae4" /><Relationship Type="http://schemas.openxmlformats.org/officeDocument/2006/relationships/image" Target="/word/media/6ff738dd-b899-452d-afc2-d145ebd86d30.png" Id="R77892d7a76014286" /></Relationships>
</file>