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101c93c33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9fa642098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Miri Kalsi,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4f1245b0342db" /><Relationship Type="http://schemas.openxmlformats.org/officeDocument/2006/relationships/numbering" Target="/word/numbering.xml" Id="Rdef622f4236e4efa" /><Relationship Type="http://schemas.openxmlformats.org/officeDocument/2006/relationships/settings" Target="/word/settings.xml" Id="R7c861015b6f34962" /><Relationship Type="http://schemas.openxmlformats.org/officeDocument/2006/relationships/image" Target="/word/media/952d6ce5-4512-4299-ba2b-1f37fd20cc11.png" Id="R7689fa6420984f32" /></Relationships>
</file>