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bc93061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b4d86ee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Mirpi Gund,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9a4111d6440b" /><Relationship Type="http://schemas.openxmlformats.org/officeDocument/2006/relationships/numbering" Target="/word/numbering.xml" Id="Ra977d8d169654c10" /><Relationship Type="http://schemas.openxmlformats.org/officeDocument/2006/relationships/settings" Target="/word/settings.xml" Id="Rc3d76a3a67774a7d" /><Relationship Type="http://schemas.openxmlformats.org/officeDocument/2006/relationships/image" Target="/word/media/ecaea09c-76e3-4335-acdc-7919ae664027.png" Id="R59edb4d86ee0424f" /></Relationships>
</file>