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a0f66d25eb48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1853b7b13c4c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Mirza Amin Baia,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4c4a2112fe470c" /><Relationship Type="http://schemas.openxmlformats.org/officeDocument/2006/relationships/numbering" Target="/word/numbering.xml" Id="Rb4c9730edfbb4477" /><Relationship Type="http://schemas.openxmlformats.org/officeDocument/2006/relationships/settings" Target="/word/settings.xml" Id="Rb380908425004611" /><Relationship Type="http://schemas.openxmlformats.org/officeDocument/2006/relationships/image" Target="/word/media/81218494-ce34-4a8d-91df-2991f8396d75.png" Id="Rf71853b7b13c4c4f" /></Relationships>
</file>