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69bf3ab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aac4c829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Channo,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5a47a00bf42a1" /><Relationship Type="http://schemas.openxmlformats.org/officeDocument/2006/relationships/numbering" Target="/word/numbering.xml" Id="R03cf00f2c3d5465a" /><Relationship Type="http://schemas.openxmlformats.org/officeDocument/2006/relationships/settings" Target="/word/settings.xml" Id="Rb51fd6e9726f4797" /><Relationship Type="http://schemas.openxmlformats.org/officeDocument/2006/relationships/image" Target="/word/media/414a594f-150f-453e-bfdc-cf8d308cad7c.png" Id="R39b4aac4c8294b4c" /></Relationships>
</file>