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6b27d42aeb49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5fa5df49904d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Misri Wahan,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e73b5ba0c744c4" /><Relationship Type="http://schemas.openxmlformats.org/officeDocument/2006/relationships/numbering" Target="/word/numbering.xml" Id="Rc71bb5efc5df4ced" /><Relationship Type="http://schemas.openxmlformats.org/officeDocument/2006/relationships/settings" Target="/word/settings.xml" Id="R4e2aa59835844768" /><Relationship Type="http://schemas.openxmlformats.org/officeDocument/2006/relationships/image" Target="/word/media/55caea20-01f3-4782-ac50-ad0fe004a959.png" Id="Rf35fa5df49904d1d" /></Relationships>
</file>