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976eebffc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8939edd63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Mitha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ae9a17b204a3e" /><Relationship Type="http://schemas.openxmlformats.org/officeDocument/2006/relationships/numbering" Target="/word/numbering.xml" Id="R280ef89939a44c97" /><Relationship Type="http://schemas.openxmlformats.org/officeDocument/2006/relationships/settings" Target="/word/settings.xml" Id="R1a705b28e8d84f79" /><Relationship Type="http://schemas.openxmlformats.org/officeDocument/2006/relationships/image" Target="/word/media/35f90585-0566-4be6-bcd7-410cbc2b9c5b.png" Id="R21f8939edd634ec8" /></Relationships>
</file>