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b959cd84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11b01b578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b9f3379674452" /><Relationship Type="http://schemas.openxmlformats.org/officeDocument/2006/relationships/numbering" Target="/word/numbering.xml" Id="R81744c397c5540c1" /><Relationship Type="http://schemas.openxmlformats.org/officeDocument/2006/relationships/settings" Target="/word/settings.xml" Id="R0ab92c829cd4415a" /><Relationship Type="http://schemas.openxmlformats.org/officeDocument/2006/relationships/image" Target="/word/media/569c84bc-df6e-4c82-b0fd-a3192adf578d.png" Id="R01d11b01b5784c75" /></Relationships>
</file>