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b5ae5d16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0e1eacc4d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Mithu Ghazni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13203fa74fa2" /><Relationship Type="http://schemas.openxmlformats.org/officeDocument/2006/relationships/numbering" Target="/word/numbering.xml" Id="R6bfe373910824530" /><Relationship Type="http://schemas.openxmlformats.org/officeDocument/2006/relationships/settings" Target="/word/settings.xml" Id="R7cc6af35c5a44ead" /><Relationship Type="http://schemas.openxmlformats.org/officeDocument/2006/relationships/image" Target="/word/media/249cbdda-da61-49bc-af72-3e0f018bc1a0.png" Id="R7ef0e1eacc4d4db1" /></Relationships>
</file>