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d56d6a5d2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d0ab125f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Mochi Panwan,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0dfece9514669" /><Relationship Type="http://schemas.openxmlformats.org/officeDocument/2006/relationships/numbering" Target="/word/numbering.xml" Id="R32a1b58062ae4545" /><Relationship Type="http://schemas.openxmlformats.org/officeDocument/2006/relationships/settings" Target="/word/settings.xml" Id="R9730abe06b5a4dab" /><Relationship Type="http://schemas.openxmlformats.org/officeDocument/2006/relationships/image" Target="/word/media/f7ce84bf-4b91-4f4a-86ee-fccd64bbfe61.png" Id="R2147d0ab125f4697" /></Relationships>
</file>