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5f2cbad9a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2e86ba1dc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5a53ea7674b48" /><Relationship Type="http://schemas.openxmlformats.org/officeDocument/2006/relationships/numbering" Target="/word/numbering.xml" Id="R76f2cb770ca34062" /><Relationship Type="http://schemas.openxmlformats.org/officeDocument/2006/relationships/settings" Target="/word/settings.xml" Id="R41e672b5ddf94a94" /><Relationship Type="http://schemas.openxmlformats.org/officeDocument/2006/relationships/image" Target="/word/media/ff3d4315-53b2-460b-87ec-20e459286925.png" Id="Rcc62e86ba1dc4bcf" /></Relationships>
</file>