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ea2ad4a6e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5006e5f9c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Mohra Allo,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a0ce0fb0f4e71" /><Relationship Type="http://schemas.openxmlformats.org/officeDocument/2006/relationships/numbering" Target="/word/numbering.xml" Id="R99bf1b1ab7ca4866" /><Relationship Type="http://schemas.openxmlformats.org/officeDocument/2006/relationships/settings" Target="/word/settings.xml" Id="Rfa26950ae1a04cc4" /><Relationship Type="http://schemas.openxmlformats.org/officeDocument/2006/relationships/image" Target="/word/media/14889fab-c556-4351-aad2-ff88861c069b.png" Id="Rf645006e5f9c4c59" /></Relationships>
</file>