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44c1e078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838a8ab5a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Bandili,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ea616e664495f" /><Relationship Type="http://schemas.openxmlformats.org/officeDocument/2006/relationships/numbering" Target="/word/numbering.xml" Id="R80d305b1381a4d02" /><Relationship Type="http://schemas.openxmlformats.org/officeDocument/2006/relationships/settings" Target="/word/settings.xml" Id="R5c52258fde8447d6" /><Relationship Type="http://schemas.openxmlformats.org/officeDocument/2006/relationships/image" Target="/word/media/4bb1f0ad-c594-47b8-a24d-bce79a8068b5.png" Id="R44d838a8ab5a4edd" /></Relationships>
</file>