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378c7a18a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f9e98df9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Dhial,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bb143a9c84ff2" /><Relationship Type="http://schemas.openxmlformats.org/officeDocument/2006/relationships/numbering" Target="/word/numbering.xml" Id="Rca67b180ffd64b87" /><Relationship Type="http://schemas.openxmlformats.org/officeDocument/2006/relationships/settings" Target="/word/settings.xml" Id="R5f21202ad66e47e2" /><Relationship Type="http://schemas.openxmlformats.org/officeDocument/2006/relationships/image" Target="/word/media/ae359645-938d-4a93-b218-8c4c1978b169.png" Id="R6a6f9e98df964f51" /></Relationships>
</file>