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6b8105cbaf4b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e2fea1acd541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Moranah,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253b8de82b4462" /><Relationship Type="http://schemas.openxmlformats.org/officeDocument/2006/relationships/numbering" Target="/word/numbering.xml" Id="Rc9e19b8faec14bbf" /><Relationship Type="http://schemas.openxmlformats.org/officeDocument/2006/relationships/settings" Target="/word/settings.xml" Id="R12ca8a1f60304505" /><Relationship Type="http://schemas.openxmlformats.org/officeDocument/2006/relationships/image" Target="/word/media/e713bbf8-3d8d-47cc-876c-3ed85b0d5dc6.png" Id="R19e2fea1acd54131" /></Relationships>
</file>