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e8407b4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dcb97b48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c83a25c0498d" /><Relationship Type="http://schemas.openxmlformats.org/officeDocument/2006/relationships/numbering" Target="/word/numbering.xml" Id="R952c4ab37b444be6" /><Relationship Type="http://schemas.openxmlformats.org/officeDocument/2006/relationships/settings" Target="/word/settings.xml" Id="R6b90b90f1ca7426a" /><Relationship Type="http://schemas.openxmlformats.org/officeDocument/2006/relationships/image" Target="/word/media/98387d35-412d-43ba-bee0-ab5f8fb9d113.png" Id="R953adcb97b484f1e" /></Relationships>
</file>