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bbce84b4f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2bf7c39b4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Mughlan-di-Haveli,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3ce4a79174230" /><Relationship Type="http://schemas.openxmlformats.org/officeDocument/2006/relationships/numbering" Target="/word/numbering.xml" Id="R12ac550af17f43d2" /><Relationship Type="http://schemas.openxmlformats.org/officeDocument/2006/relationships/settings" Target="/word/settings.xml" Id="Rbc3c4ee485c54714" /><Relationship Type="http://schemas.openxmlformats.org/officeDocument/2006/relationships/image" Target="/word/media/9c464edd-cb2e-44e8-bd62-a52c834b2200.png" Id="R30b2bf7c39b444c0" /></Relationships>
</file>