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ba74f46a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4e9af772e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Muhabbat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f4b1bf7b44bd6" /><Relationship Type="http://schemas.openxmlformats.org/officeDocument/2006/relationships/numbering" Target="/word/numbering.xml" Id="R79f0c02069b84be1" /><Relationship Type="http://schemas.openxmlformats.org/officeDocument/2006/relationships/settings" Target="/word/settings.xml" Id="R0dcc0545f3b04174" /><Relationship Type="http://schemas.openxmlformats.org/officeDocument/2006/relationships/image" Target="/word/media/d7dbc85f-a820-4519-81c4-217e0832abe0.png" Id="R2dc4e9af772e4575" /></Relationships>
</file>