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af98cef7a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95cb15f8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Muhajir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4ff48e9334a35" /><Relationship Type="http://schemas.openxmlformats.org/officeDocument/2006/relationships/numbering" Target="/word/numbering.xml" Id="R67393542c94c47dc" /><Relationship Type="http://schemas.openxmlformats.org/officeDocument/2006/relationships/settings" Target="/word/settings.xml" Id="R8c85cbdb945043bf" /><Relationship Type="http://schemas.openxmlformats.org/officeDocument/2006/relationships/image" Target="/word/media/677437ec-34aa-4409-b807-196c463a0828.png" Id="Rc66d95cb15f8435f" /></Relationships>
</file>