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cbddaa1b8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925c5511f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Muhallah Rajgan,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14f4f66d848a4" /><Relationship Type="http://schemas.openxmlformats.org/officeDocument/2006/relationships/numbering" Target="/word/numbering.xml" Id="R15424cf0f6f84e41" /><Relationship Type="http://schemas.openxmlformats.org/officeDocument/2006/relationships/settings" Target="/word/settings.xml" Id="Rdd604e67046c41b4" /><Relationship Type="http://schemas.openxmlformats.org/officeDocument/2006/relationships/image" Target="/word/media/83bc6bb3-30cd-4450-bc2e-6841591a9fa6.png" Id="R233925c5511f471d" /></Relationships>
</file>