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122c850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c0cbb1d5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488c031747ec" /><Relationship Type="http://schemas.openxmlformats.org/officeDocument/2006/relationships/numbering" Target="/word/numbering.xml" Id="R747ebf40a1844a62" /><Relationship Type="http://schemas.openxmlformats.org/officeDocument/2006/relationships/settings" Target="/word/settings.xml" Id="Rfcdef93ee05a4992" /><Relationship Type="http://schemas.openxmlformats.org/officeDocument/2006/relationships/image" Target="/word/media/16494e00-1bbc-42bd-b51a-e455d75be926.png" Id="R81dec0cbb1d54109" /></Relationships>
</file>