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b5bfacc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4dfad1d5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Channa,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d5ec4ee2145e4" /><Relationship Type="http://schemas.openxmlformats.org/officeDocument/2006/relationships/numbering" Target="/word/numbering.xml" Id="R5560a9073a7d4f01" /><Relationship Type="http://schemas.openxmlformats.org/officeDocument/2006/relationships/settings" Target="/word/settings.xml" Id="Rf74291d9ad5740fc" /><Relationship Type="http://schemas.openxmlformats.org/officeDocument/2006/relationships/image" Target="/word/media/67fa28fb-76c2-47ed-8ae8-7a99cd10a4aa.png" Id="Re524dfad1d50455d" /></Relationships>
</file>